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4C5B4" w14:textId="09F1C1D0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Contrato: 13/2023</w:t>
      </w:r>
    </w:p>
    <w:p w14:paraId="384D15DD" w14:textId="77777777" w:rsidR="001F1145" w:rsidRDefault="001F114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</w:p>
    <w:p w14:paraId="0FD47518" w14:textId="424E70A8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Objeto da Obra</w:t>
      </w:r>
      <w:r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44BFCDEC" w14:textId="13681579" w:rsidR="003C03C5" w:rsidRPr="003C03C5" w:rsidRDefault="003C03C5" w:rsidP="003C03C5">
      <w:pPr>
        <w:spacing w:after="0" w:line="240" w:lineRule="auto"/>
        <w:ind w:left="-567"/>
        <w:jc w:val="both"/>
        <w:textAlignment w:val="baseline"/>
        <w:rPr>
          <w:rStyle w:val="fontstyle01"/>
          <w:rFonts w:ascii="Times New Roman" w:hAnsi="Times New Roman" w:cs="Times New Roman"/>
          <w:b w:val="0"/>
          <w:bCs w:val="0"/>
          <w:sz w:val="22"/>
          <w:szCs w:val="22"/>
        </w:rPr>
      </w:pPr>
      <w:r w:rsidRPr="003C03C5">
        <w:rPr>
          <w:rStyle w:val="fontstyle01"/>
          <w:rFonts w:ascii="Times New Roman" w:hAnsi="Times New Roman" w:cs="Times New Roman"/>
          <w:b w:val="0"/>
          <w:bCs w:val="0"/>
          <w:sz w:val="22"/>
          <w:szCs w:val="22"/>
        </w:rPr>
        <w:t>CONTRATAÇÃO DE EMPRESA ESPECIALIZADA EM OBRAS E SERVIÇOS DE ENGENHARIA</w:t>
      </w:r>
      <w:r w:rsidRPr="003C03C5">
        <w:rPr>
          <w:rFonts w:ascii="Times New Roman" w:hAnsi="Times New Roman" w:cs="Times New Roman"/>
          <w:b/>
          <w:bCs/>
          <w:color w:val="000000"/>
        </w:rPr>
        <w:br/>
      </w:r>
      <w:r w:rsidRPr="003C03C5">
        <w:rPr>
          <w:rStyle w:val="fontstyle01"/>
          <w:rFonts w:ascii="Times New Roman" w:hAnsi="Times New Roman" w:cs="Times New Roman"/>
          <w:b w:val="0"/>
          <w:bCs w:val="0"/>
          <w:sz w:val="22"/>
          <w:szCs w:val="22"/>
        </w:rPr>
        <w:t>PARA CONSTRUÇÃO DE UM CAMPO SOCIETY NA ESCOLA ESTADUAL MANOEL SOARES</w:t>
      </w:r>
      <w:r w:rsidRPr="003C03C5">
        <w:rPr>
          <w:rFonts w:ascii="Times New Roman" w:hAnsi="Times New Roman" w:cs="Times New Roman"/>
          <w:b/>
          <w:bCs/>
          <w:color w:val="000000"/>
        </w:rPr>
        <w:br/>
      </w:r>
      <w:r w:rsidRPr="003C03C5">
        <w:rPr>
          <w:rStyle w:val="fontstyle01"/>
          <w:rFonts w:ascii="Times New Roman" w:hAnsi="Times New Roman" w:cs="Times New Roman"/>
          <w:b w:val="0"/>
          <w:bCs w:val="0"/>
          <w:sz w:val="22"/>
          <w:szCs w:val="22"/>
        </w:rPr>
        <w:t>CAMPOS NO MUNICÍPIO DE CLÁUDIA-MT, CONFORME PROJETO BÁSICO, PLANILHA</w:t>
      </w:r>
      <w:r w:rsidRPr="003C03C5">
        <w:rPr>
          <w:rFonts w:ascii="Times New Roman" w:hAnsi="Times New Roman" w:cs="Times New Roman"/>
          <w:b/>
          <w:bCs/>
          <w:color w:val="000000"/>
        </w:rPr>
        <w:br/>
      </w:r>
      <w:r w:rsidRPr="003C03C5">
        <w:rPr>
          <w:rStyle w:val="fontstyle01"/>
          <w:rFonts w:ascii="Times New Roman" w:hAnsi="Times New Roman" w:cs="Times New Roman"/>
          <w:b w:val="0"/>
          <w:bCs w:val="0"/>
          <w:sz w:val="22"/>
          <w:szCs w:val="22"/>
        </w:rPr>
        <w:t>ORÇAMENTÁRIA, CRONOGRAMA FÍSICO FINANCEIRO E MEMORIAL DESCRITIVO</w:t>
      </w:r>
    </w:p>
    <w:p w14:paraId="000D2887" w14:textId="77777777" w:rsidR="003C03C5" w:rsidRPr="003C03C5" w:rsidRDefault="003C03C5" w:rsidP="003C03C5">
      <w:pPr>
        <w:spacing w:after="0" w:line="240" w:lineRule="auto"/>
        <w:ind w:left="-567"/>
        <w:jc w:val="both"/>
        <w:textAlignment w:val="baseline"/>
        <w:rPr>
          <w:rFonts w:ascii="Arial" w:eastAsia="Times New Roman" w:hAnsi="Arial" w:cs="Arial"/>
          <w:color w:val="242424"/>
          <w:sz w:val="23"/>
          <w:szCs w:val="23"/>
          <w:lang w:eastAsia="pt-BR"/>
        </w:rPr>
      </w:pPr>
    </w:p>
    <w:p w14:paraId="763C4826" w14:textId="13D881E9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Nome do Contratado</w:t>
      </w:r>
      <w:r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3DF8662D" w14:textId="26819E8A" w:rsidR="003C03C5" w:rsidRPr="003C03C5" w:rsidRDefault="003C03C5" w:rsidP="003C03C5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242424"/>
          <w:sz w:val="24"/>
          <w:szCs w:val="24"/>
          <w:bdr w:val="none" w:sz="0" w:space="0" w:color="auto" w:frame="1"/>
          <w:lang w:eastAsia="pt-BR"/>
        </w:rPr>
      </w:pPr>
      <w:r w:rsidRPr="003C03C5">
        <w:rPr>
          <w:rStyle w:val="fontstyle01"/>
          <w:rFonts w:ascii="Times New Roman" w:hAnsi="Times New Roman" w:cs="Times New Roman"/>
          <w:b w:val="0"/>
          <w:bCs w:val="0"/>
          <w:sz w:val="22"/>
          <w:szCs w:val="22"/>
        </w:rPr>
        <w:t>ENPROTEC</w:t>
      </w:r>
      <w:r>
        <w:rPr>
          <w:rFonts w:ascii="Tahoma-Bold" w:hAnsi="Tahoma-Bold"/>
          <w:b/>
          <w:bCs/>
          <w:color w:val="000000"/>
          <w:sz w:val="20"/>
          <w:szCs w:val="20"/>
        </w:rPr>
        <w:t xml:space="preserve"> </w:t>
      </w:r>
      <w:r w:rsidRPr="003C03C5">
        <w:rPr>
          <w:rStyle w:val="fontstyle01"/>
          <w:rFonts w:ascii="Times New Roman" w:hAnsi="Times New Roman" w:cs="Times New Roman"/>
          <w:b w:val="0"/>
          <w:bCs w:val="0"/>
          <w:sz w:val="22"/>
          <w:szCs w:val="22"/>
        </w:rPr>
        <w:t>ENGENHARIA EIRELI</w:t>
      </w:r>
      <w:r w:rsidRPr="003C03C5">
        <w:rPr>
          <w:rStyle w:val="fontstyle21"/>
          <w:rFonts w:ascii="Times New Roman" w:hAnsi="Times New Roman" w:cs="Times New Roman"/>
          <w:sz w:val="22"/>
          <w:szCs w:val="22"/>
        </w:rPr>
        <w:t>, INSCRITA NO CNPJ/MF N.º 27.009.268/0001-40,</w:t>
      </w:r>
      <w:r>
        <w:rPr>
          <w:rStyle w:val="fontstyle21"/>
          <w:rFonts w:ascii="Times New Roman" w:hAnsi="Times New Roman" w:cs="Times New Roman"/>
          <w:sz w:val="22"/>
          <w:szCs w:val="22"/>
        </w:rPr>
        <w:t xml:space="preserve"> </w:t>
      </w:r>
      <w:r w:rsidRPr="003C03C5">
        <w:rPr>
          <w:rStyle w:val="fontstyle21"/>
          <w:rFonts w:ascii="Times New Roman" w:hAnsi="Times New Roman" w:cs="Times New Roman"/>
          <w:sz w:val="22"/>
          <w:szCs w:val="22"/>
        </w:rPr>
        <w:t xml:space="preserve">ESTABELECIDA NA RUA OTAVIANO SANTOS, N.º 2245B, CIDADE DE </w:t>
      </w:r>
      <w:r w:rsidRPr="003C03C5">
        <w:rPr>
          <w:rStyle w:val="fontstyle01"/>
          <w:rFonts w:ascii="Times New Roman" w:hAnsi="Times New Roman" w:cs="Times New Roman"/>
          <w:b w:val="0"/>
          <w:bCs w:val="0"/>
          <w:sz w:val="22"/>
          <w:szCs w:val="22"/>
        </w:rPr>
        <w:t>ALTAMIRA-PA</w:t>
      </w:r>
    </w:p>
    <w:p w14:paraId="3A53B956" w14:textId="77777777" w:rsidR="003C03C5" w:rsidRPr="003C03C5" w:rsidRDefault="003C03C5" w:rsidP="003C03C5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242424"/>
          <w:sz w:val="24"/>
          <w:szCs w:val="24"/>
          <w:lang w:eastAsia="pt-BR"/>
        </w:rPr>
      </w:pPr>
    </w:p>
    <w:p w14:paraId="3B406FE5" w14:textId="3958C90B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Local de Execução da Obr</w:t>
      </w:r>
      <w:r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a</w:t>
      </w:r>
      <w:r w:rsidR="00C034DF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0D9F7FC6" w14:textId="20ECF157" w:rsidR="00C034DF" w:rsidRDefault="00C034DF" w:rsidP="003C03C5">
      <w:pPr>
        <w:spacing w:after="0" w:line="240" w:lineRule="auto"/>
        <w:ind w:left="-567"/>
        <w:textAlignment w:val="baseline"/>
        <w:rPr>
          <w:rStyle w:val="fontstyle01"/>
          <w:rFonts w:ascii="Times New Roman" w:hAnsi="Times New Roman" w:cs="Times New Roman"/>
          <w:b w:val="0"/>
          <w:bCs w:val="0"/>
          <w:sz w:val="22"/>
          <w:szCs w:val="22"/>
        </w:rPr>
      </w:pPr>
      <w:r w:rsidRPr="00C034DF">
        <w:rPr>
          <w:rStyle w:val="fontstyle01"/>
          <w:rFonts w:ascii="Times New Roman" w:hAnsi="Times New Roman" w:cs="Times New Roman"/>
          <w:b w:val="0"/>
          <w:bCs w:val="0"/>
          <w:sz w:val="22"/>
          <w:szCs w:val="22"/>
        </w:rPr>
        <w:t>CONSTRUÇÃO DE UM CAMPO SOCIETY NA ESCOLA ESTADUAL MANOEL SOARES CAMPOS NO MUNICÍPIO DE CLÁUDIA-MT</w:t>
      </w:r>
    </w:p>
    <w:p w14:paraId="386733B1" w14:textId="77777777" w:rsidR="00C034DF" w:rsidRPr="00C034DF" w:rsidRDefault="00C034DF" w:rsidP="003C03C5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b/>
          <w:bCs/>
          <w:color w:val="242424"/>
          <w:bdr w:val="none" w:sz="0" w:space="0" w:color="auto" w:frame="1"/>
          <w:lang w:eastAsia="pt-BR"/>
        </w:rPr>
      </w:pPr>
    </w:p>
    <w:p w14:paraId="59D2EB15" w14:textId="57C69CAB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Origem do Recurso</w:t>
      </w:r>
      <w:r w:rsidR="00C034DF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1ED39951" w14:textId="1E6EAD0E" w:rsidR="00C034DF" w:rsidRDefault="00C034DF" w:rsidP="003C03C5">
      <w:pPr>
        <w:spacing w:after="0" w:line="240" w:lineRule="auto"/>
        <w:ind w:left="-567"/>
        <w:textAlignment w:val="baseline"/>
        <w:rPr>
          <w:rFonts w:ascii="Times New Roman" w:hAnsi="Times New Roman" w:cs="Times New Roman"/>
          <w:color w:val="000000"/>
        </w:rPr>
      </w:pPr>
      <w:r w:rsidRPr="00C034DF">
        <w:rPr>
          <w:rFonts w:ascii="Times New Roman" w:hAnsi="Times New Roman" w:cs="Times New Roman"/>
          <w:color w:val="000000"/>
        </w:rPr>
        <w:t>OS RECURSOS DESTA LICITAÇÃO SÃO ORIUNDOS DE CONVÊNIO COM A SECRETARIA DE</w:t>
      </w:r>
      <w:r w:rsidRPr="00C034DF">
        <w:rPr>
          <w:rFonts w:ascii="Times New Roman" w:hAnsi="Times New Roman" w:cs="Times New Roman"/>
          <w:color w:val="000000"/>
        </w:rPr>
        <w:br/>
        <w:t>ESTADO DE EDUCAÇÃO – SEDUC – SEDUCPRO-2022/51213, Nº 2945-2022</w:t>
      </w:r>
    </w:p>
    <w:p w14:paraId="52DEAF27" w14:textId="77777777" w:rsidR="00C034DF" w:rsidRPr="00C034DF" w:rsidRDefault="00C034DF" w:rsidP="003C03C5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b/>
          <w:bCs/>
          <w:color w:val="242424"/>
          <w:bdr w:val="none" w:sz="0" w:space="0" w:color="auto" w:frame="1"/>
          <w:lang w:eastAsia="pt-BR"/>
        </w:rPr>
      </w:pPr>
    </w:p>
    <w:p w14:paraId="0CE589A3" w14:textId="08BC86EA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Modalidade de Licitação Contratada</w:t>
      </w:r>
      <w:r w:rsidR="00C034DF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18B862E2" w14:textId="1050A5E7" w:rsidR="00C034DF" w:rsidRPr="00C034DF" w:rsidRDefault="00C034DF" w:rsidP="003C03C5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C034DF">
        <w:rPr>
          <w:rFonts w:ascii="Times New Roman" w:hAnsi="Times New Roman" w:cs="Times New Roman"/>
          <w:bCs/>
          <w:color w:val="000000"/>
        </w:rPr>
        <w:t>MENOR PREÇO GLOBAL</w:t>
      </w:r>
    </w:p>
    <w:p w14:paraId="3FBE75DD" w14:textId="77777777" w:rsidR="00C034DF" w:rsidRPr="003C03C5" w:rsidRDefault="00C034DF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</w:p>
    <w:p w14:paraId="5CDDEB4F" w14:textId="78493307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Número do Processo Licitatório</w:t>
      </w:r>
      <w:r w:rsidR="00C034DF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0D236409" w14:textId="0914896F" w:rsidR="00C034DF" w:rsidRPr="00C034DF" w:rsidRDefault="00C034DF" w:rsidP="003C03C5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242424"/>
          <w:lang w:eastAsia="pt-BR"/>
        </w:rPr>
      </w:pPr>
      <w:r w:rsidRPr="00C034DF">
        <w:rPr>
          <w:rFonts w:ascii="Times New Roman" w:eastAsia="Times New Roman" w:hAnsi="Times New Roman" w:cs="Times New Roman"/>
          <w:color w:val="242424"/>
          <w:lang w:eastAsia="pt-BR"/>
        </w:rPr>
        <w:t>TOMADA DE PREÇO 01/2023</w:t>
      </w:r>
    </w:p>
    <w:p w14:paraId="52E962CC" w14:textId="77777777" w:rsidR="00C034DF" w:rsidRPr="003C03C5" w:rsidRDefault="00C034DF" w:rsidP="003C03C5">
      <w:pPr>
        <w:spacing w:after="0" w:line="240" w:lineRule="auto"/>
        <w:ind w:left="-567"/>
        <w:textAlignment w:val="baseline"/>
        <w:rPr>
          <w:rFonts w:ascii="Arial" w:eastAsia="Times New Roman" w:hAnsi="Arial" w:cs="Arial"/>
          <w:color w:val="242424"/>
          <w:sz w:val="23"/>
          <w:szCs w:val="23"/>
          <w:lang w:eastAsia="pt-BR"/>
        </w:rPr>
      </w:pPr>
    </w:p>
    <w:p w14:paraId="48991F46" w14:textId="5C88E3FB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Data de Início da Obra</w:t>
      </w:r>
      <w:r w:rsidR="00C034DF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178947DC" w14:textId="6C604E90" w:rsidR="00C034DF" w:rsidRPr="00C034DF" w:rsidRDefault="00C034DF" w:rsidP="003C03C5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242424"/>
          <w:bdr w:val="none" w:sz="0" w:space="0" w:color="auto" w:frame="1"/>
          <w:lang w:eastAsia="pt-BR"/>
        </w:rPr>
      </w:pPr>
      <w:r w:rsidRPr="00C034DF">
        <w:rPr>
          <w:rFonts w:ascii="Times New Roman" w:eastAsia="Times New Roman" w:hAnsi="Times New Roman" w:cs="Times New Roman"/>
          <w:color w:val="242424"/>
          <w:bdr w:val="none" w:sz="0" w:space="0" w:color="auto" w:frame="1"/>
          <w:lang w:eastAsia="pt-BR"/>
        </w:rPr>
        <w:t>06/03/2023</w:t>
      </w:r>
    </w:p>
    <w:p w14:paraId="78EA7D95" w14:textId="77777777" w:rsidR="00C034DF" w:rsidRPr="003C03C5" w:rsidRDefault="00C034DF" w:rsidP="003C03C5">
      <w:pPr>
        <w:spacing w:after="0" w:line="240" w:lineRule="auto"/>
        <w:ind w:left="-567"/>
        <w:textAlignment w:val="baseline"/>
        <w:rPr>
          <w:rFonts w:ascii="Arial" w:eastAsia="Times New Roman" w:hAnsi="Arial" w:cs="Arial"/>
          <w:color w:val="242424"/>
          <w:sz w:val="23"/>
          <w:szCs w:val="23"/>
          <w:lang w:eastAsia="pt-BR"/>
        </w:rPr>
      </w:pPr>
    </w:p>
    <w:p w14:paraId="355197A6" w14:textId="0A9F0AF3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Data de Fim da Obra</w:t>
      </w:r>
      <w:r w:rsidR="00C034DF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50B9FC98" w14:textId="112BEFCB" w:rsidR="00C034DF" w:rsidRDefault="00C034DF" w:rsidP="003C03C5">
      <w:pPr>
        <w:spacing w:after="0" w:line="240" w:lineRule="auto"/>
        <w:ind w:left="-567"/>
        <w:textAlignment w:val="baseline"/>
        <w:rPr>
          <w:rFonts w:ascii="Arial" w:eastAsia="Times New Roman" w:hAnsi="Arial" w:cs="Arial"/>
          <w:color w:val="242424"/>
          <w:sz w:val="23"/>
          <w:szCs w:val="23"/>
          <w:lang w:eastAsia="pt-BR"/>
        </w:rPr>
      </w:pPr>
      <w:r>
        <w:rPr>
          <w:rFonts w:ascii="Arial" w:eastAsia="Times New Roman" w:hAnsi="Arial" w:cs="Arial"/>
          <w:color w:val="242424"/>
          <w:sz w:val="23"/>
          <w:szCs w:val="23"/>
          <w:lang w:eastAsia="pt-BR"/>
        </w:rPr>
        <w:t>06/06/2023</w:t>
      </w:r>
    </w:p>
    <w:p w14:paraId="1DA436DD" w14:textId="77777777" w:rsidR="00C034DF" w:rsidRPr="003C03C5" w:rsidRDefault="00C034DF" w:rsidP="003C03C5">
      <w:pPr>
        <w:spacing w:after="0" w:line="240" w:lineRule="auto"/>
        <w:ind w:left="-567"/>
        <w:textAlignment w:val="baseline"/>
        <w:rPr>
          <w:rFonts w:ascii="Arial" w:eastAsia="Times New Roman" w:hAnsi="Arial" w:cs="Arial"/>
          <w:color w:val="242424"/>
          <w:sz w:val="23"/>
          <w:szCs w:val="23"/>
          <w:lang w:eastAsia="pt-BR"/>
        </w:rPr>
      </w:pPr>
    </w:p>
    <w:p w14:paraId="16337F44" w14:textId="1273BBEF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Valor Total da Obra</w:t>
      </w:r>
      <w:r w:rsidR="00C034DF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2A1A1259" w14:textId="77777777" w:rsidR="00C034DF" w:rsidRPr="00C034DF" w:rsidRDefault="00C034DF" w:rsidP="00C034DF">
      <w:pPr>
        <w:pStyle w:val="Ttulo7"/>
        <w:spacing w:before="0" w:after="0"/>
        <w:ind w:left="-567" w:firstLine="0"/>
        <w:jc w:val="both"/>
        <w:rPr>
          <w:rFonts w:ascii="Times New Roman" w:hAnsi="Times New Roman"/>
          <w:color w:val="FF0000"/>
          <w:sz w:val="22"/>
          <w:szCs w:val="22"/>
        </w:rPr>
      </w:pPr>
      <w:r w:rsidRPr="00C034DF">
        <w:rPr>
          <w:rFonts w:ascii="Times New Roman" w:hAnsi="Times New Roman"/>
          <w:sz w:val="22"/>
          <w:szCs w:val="22"/>
        </w:rPr>
        <w:t>Valor estimado da contratação é R$ 553.475,37 (QUINHENTOS E CINQUENTA E TRÊS MIL E QUATROCENTOS E SETENTA E CINCO REAIS E TRINTA E SETE CENTAVOS).</w:t>
      </w:r>
    </w:p>
    <w:p w14:paraId="1431170C" w14:textId="77777777" w:rsidR="00C034DF" w:rsidRPr="003C03C5" w:rsidRDefault="00C034DF" w:rsidP="003C03C5">
      <w:pPr>
        <w:spacing w:after="0" w:line="240" w:lineRule="auto"/>
        <w:ind w:left="-567"/>
        <w:textAlignment w:val="baseline"/>
        <w:rPr>
          <w:rFonts w:ascii="Arial" w:eastAsia="Times New Roman" w:hAnsi="Arial" w:cs="Arial"/>
          <w:color w:val="242424"/>
          <w:sz w:val="23"/>
          <w:szCs w:val="23"/>
          <w:lang w:eastAsia="pt-BR"/>
        </w:rPr>
      </w:pPr>
    </w:p>
    <w:p w14:paraId="50A623E0" w14:textId="7CFD8761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Valor total aplicado</w:t>
      </w:r>
      <w:r w:rsidR="00C034DF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5F3D65FC" w14:textId="261A4E92" w:rsidR="001F1145" w:rsidRDefault="00436B3F" w:rsidP="003C03C5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242424"/>
          <w:lang w:eastAsia="pt-BR"/>
        </w:rPr>
      </w:pPr>
      <w:r>
        <w:rPr>
          <w:rFonts w:ascii="Times New Roman" w:eastAsia="Times New Roman" w:hAnsi="Times New Roman" w:cs="Times New Roman"/>
          <w:color w:val="242424"/>
          <w:lang w:eastAsia="pt-BR"/>
        </w:rPr>
        <w:t>O VALOR TOTAL APLICADO É DE R$ 146.360,61 (</w:t>
      </w:r>
      <w:r w:rsidRPr="00436B3F">
        <w:rPr>
          <w:rFonts w:ascii="Times New Roman" w:eastAsia="Times New Roman" w:hAnsi="Times New Roman" w:cs="Times New Roman"/>
          <w:color w:val="242424"/>
          <w:lang w:eastAsia="pt-BR"/>
        </w:rPr>
        <w:t>CENTO E QUARENTA E SEIS MIL E TREZENTOS E SESSENTA</w:t>
      </w:r>
      <w:r>
        <w:rPr>
          <w:rFonts w:ascii="Times New Roman" w:eastAsia="Times New Roman" w:hAnsi="Times New Roman" w:cs="Times New Roman"/>
          <w:color w:val="242424"/>
          <w:lang w:eastAsia="pt-BR"/>
        </w:rPr>
        <w:t xml:space="preserve"> REAIS</w:t>
      </w:r>
      <w:r w:rsidRPr="00436B3F">
        <w:rPr>
          <w:rFonts w:ascii="Times New Roman" w:eastAsia="Times New Roman" w:hAnsi="Times New Roman" w:cs="Times New Roman"/>
          <w:color w:val="242424"/>
          <w:lang w:eastAsia="pt-BR"/>
        </w:rPr>
        <w:t xml:space="preserve"> E SESSENTA E UM</w:t>
      </w:r>
      <w:r>
        <w:rPr>
          <w:rFonts w:ascii="Times New Roman" w:eastAsia="Times New Roman" w:hAnsi="Times New Roman" w:cs="Times New Roman"/>
          <w:color w:val="242424"/>
          <w:lang w:eastAsia="pt-BR"/>
        </w:rPr>
        <w:t xml:space="preserve"> CENTAVOS)</w:t>
      </w:r>
    </w:p>
    <w:p w14:paraId="23EB2BC1" w14:textId="77777777" w:rsidR="00436B3F" w:rsidRPr="003C03C5" w:rsidRDefault="00436B3F" w:rsidP="003C03C5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242424"/>
          <w:lang w:eastAsia="pt-BR"/>
        </w:rPr>
      </w:pPr>
    </w:p>
    <w:p w14:paraId="10BB2FDB" w14:textId="517E70C7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Percentual total aplicado</w:t>
      </w:r>
      <w:r w:rsidR="001F114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1C353362" w14:textId="24E3D6EC" w:rsidR="001F1145" w:rsidRDefault="00436B3F" w:rsidP="003C03C5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242424"/>
          <w:lang w:eastAsia="pt-BR"/>
        </w:rPr>
      </w:pPr>
      <w:r>
        <w:rPr>
          <w:rFonts w:ascii="Times New Roman" w:eastAsia="Times New Roman" w:hAnsi="Times New Roman" w:cs="Times New Roman"/>
          <w:color w:val="242424"/>
          <w:lang w:eastAsia="pt-BR"/>
        </w:rPr>
        <w:t>PERCENTUAL TOTAL APLICADO ATÉ O MOMENTO É DE 28,20%</w:t>
      </w:r>
    </w:p>
    <w:p w14:paraId="75C19D0C" w14:textId="77777777" w:rsidR="001F1145" w:rsidRPr="003C03C5" w:rsidRDefault="001F1145" w:rsidP="003C03C5">
      <w:pPr>
        <w:spacing w:after="0" w:line="240" w:lineRule="auto"/>
        <w:ind w:left="-567"/>
        <w:textAlignment w:val="baseline"/>
        <w:rPr>
          <w:rFonts w:ascii="Arial" w:eastAsia="Times New Roman" w:hAnsi="Arial" w:cs="Arial"/>
          <w:color w:val="242424"/>
          <w:sz w:val="23"/>
          <w:szCs w:val="23"/>
          <w:lang w:eastAsia="pt-BR"/>
        </w:rPr>
      </w:pPr>
    </w:p>
    <w:p w14:paraId="7827921D" w14:textId="7AB96246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Percentual mensal aplicado</w:t>
      </w:r>
      <w:r w:rsidR="001F114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46398806" w14:textId="77777777" w:rsidR="00436B3F" w:rsidRDefault="00436B3F" w:rsidP="00436B3F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242424"/>
          <w:lang w:eastAsia="pt-BR"/>
        </w:rPr>
      </w:pPr>
      <w:r>
        <w:rPr>
          <w:rFonts w:ascii="Times New Roman" w:eastAsia="Times New Roman" w:hAnsi="Times New Roman" w:cs="Times New Roman"/>
          <w:color w:val="242424"/>
          <w:lang w:eastAsia="pt-BR"/>
        </w:rPr>
        <w:t>PERCENTUAL TOTAL APLICADO ATÉ O MOMENTO É DE 28,20%</w:t>
      </w:r>
    </w:p>
    <w:p w14:paraId="78646913" w14:textId="77777777" w:rsidR="00436B3F" w:rsidRDefault="00436B3F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</w:p>
    <w:p w14:paraId="211D4D29" w14:textId="53B8ECE1" w:rsidR="003C03C5" w:rsidRDefault="003C03C5" w:rsidP="003C03C5">
      <w:pPr>
        <w:spacing w:after="0" w:line="240" w:lineRule="auto"/>
        <w:ind w:left="-567"/>
        <w:textAlignment w:val="baseline"/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</w:pPr>
      <w:r w:rsidRPr="003C03C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Valor aplicado no mês vigente</w:t>
      </w:r>
      <w:r w:rsidR="001F1145">
        <w:rPr>
          <w:rFonts w:ascii="inherit" w:eastAsia="Times New Roman" w:hAnsi="inherit" w:cs="Arial"/>
          <w:b/>
          <w:bCs/>
          <w:color w:val="242424"/>
          <w:sz w:val="23"/>
          <w:szCs w:val="23"/>
          <w:bdr w:val="none" w:sz="0" w:space="0" w:color="auto" w:frame="1"/>
          <w:lang w:eastAsia="pt-BR"/>
        </w:rPr>
        <w:t>:</w:t>
      </w:r>
    </w:p>
    <w:p w14:paraId="10C95AD7" w14:textId="77777777" w:rsidR="00436B3F" w:rsidRPr="003C03C5" w:rsidRDefault="00436B3F" w:rsidP="00436B3F">
      <w:pPr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242424"/>
          <w:lang w:eastAsia="pt-BR"/>
        </w:rPr>
      </w:pPr>
      <w:r>
        <w:rPr>
          <w:rFonts w:ascii="Times New Roman" w:eastAsia="Times New Roman" w:hAnsi="Times New Roman" w:cs="Times New Roman"/>
          <w:color w:val="242424"/>
          <w:lang w:eastAsia="pt-BR"/>
        </w:rPr>
        <w:t>O VALOR TOTAL APLICADO É DE R$ 146.360,61 (</w:t>
      </w:r>
      <w:r w:rsidRPr="00436B3F">
        <w:rPr>
          <w:rFonts w:ascii="Times New Roman" w:eastAsia="Times New Roman" w:hAnsi="Times New Roman" w:cs="Times New Roman"/>
          <w:color w:val="242424"/>
          <w:lang w:eastAsia="pt-BR"/>
        </w:rPr>
        <w:t>CENTO E QUARENTA E SEIS MIL E TREZENTOS E SESSENTA</w:t>
      </w:r>
      <w:r>
        <w:rPr>
          <w:rFonts w:ascii="Times New Roman" w:eastAsia="Times New Roman" w:hAnsi="Times New Roman" w:cs="Times New Roman"/>
          <w:color w:val="242424"/>
          <w:lang w:eastAsia="pt-BR"/>
        </w:rPr>
        <w:t xml:space="preserve"> REAIS</w:t>
      </w:r>
      <w:r w:rsidRPr="00436B3F">
        <w:rPr>
          <w:rFonts w:ascii="Times New Roman" w:eastAsia="Times New Roman" w:hAnsi="Times New Roman" w:cs="Times New Roman"/>
          <w:color w:val="242424"/>
          <w:lang w:eastAsia="pt-BR"/>
        </w:rPr>
        <w:t xml:space="preserve"> E SESSENTA E UM</w:t>
      </w:r>
      <w:r>
        <w:rPr>
          <w:rFonts w:ascii="Times New Roman" w:eastAsia="Times New Roman" w:hAnsi="Times New Roman" w:cs="Times New Roman"/>
          <w:color w:val="242424"/>
          <w:lang w:eastAsia="pt-BR"/>
        </w:rPr>
        <w:t xml:space="preserve"> CENTAVOS)</w:t>
      </w:r>
    </w:p>
    <w:p w14:paraId="14223F30" w14:textId="77777777" w:rsidR="007D0256" w:rsidRDefault="007D0256" w:rsidP="001F1145">
      <w:pPr>
        <w:ind w:left="-567"/>
        <w:rPr>
          <w:rFonts w:ascii="Times New Roman" w:eastAsia="Times New Roman" w:hAnsi="Times New Roman" w:cs="Times New Roman"/>
          <w:color w:val="242424"/>
          <w:lang w:eastAsia="pt-BR"/>
        </w:rPr>
      </w:pPr>
    </w:p>
    <w:p w14:paraId="1DB4F866" w14:textId="7E086EBF" w:rsidR="007D0256" w:rsidRPr="007D0256" w:rsidRDefault="007D0256" w:rsidP="001F1145">
      <w:pPr>
        <w:ind w:left="-567"/>
        <w:rPr>
          <w:kern w:val="2"/>
          <w14:ligatures w14:val="standardContextual"/>
        </w:rPr>
      </w:pPr>
      <w:r w:rsidRPr="007D0256">
        <w:rPr>
          <w:rFonts w:ascii="Times New Roman" w:eastAsia="Times New Roman" w:hAnsi="Times New Roman" w:cs="Times New Roman"/>
          <w:b/>
          <w:bCs/>
          <w:color w:val="242424"/>
          <w:lang w:eastAsia="pt-BR"/>
        </w:rPr>
        <w:lastRenderedPageBreak/>
        <w:t>C</w:t>
      </w:r>
      <w:r>
        <w:rPr>
          <w:rFonts w:ascii="Times New Roman" w:eastAsia="Times New Roman" w:hAnsi="Times New Roman" w:cs="Times New Roman"/>
          <w:b/>
          <w:bCs/>
          <w:color w:val="242424"/>
          <w:lang w:eastAsia="pt-BR"/>
        </w:rPr>
        <w:t>ontrato:</w:t>
      </w:r>
      <w:r w:rsidR="003A0153">
        <w:rPr>
          <w:rFonts w:ascii="Times New Roman" w:eastAsia="Times New Roman" w:hAnsi="Times New Roman" w:cs="Times New Roman"/>
          <w:b/>
          <w:bCs/>
          <w:color w:val="242424"/>
          <w:lang w:eastAsia="pt-BR"/>
        </w:rPr>
        <w:t xml:space="preserve"> </w:t>
      </w:r>
      <w:r w:rsidRPr="007D0256">
        <w:rPr>
          <w:rFonts w:ascii="Times New Roman" w:eastAsia="Times New Roman" w:hAnsi="Times New Roman" w:cs="Times New Roman"/>
          <w:color w:val="242424"/>
          <w:lang w:eastAsia="pt-BR"/>
        </w:rPr>
        <w:t>35/2023</w:t>
      </w:r>
    </w:p>
    <w:p w14:paraId="6AD56B4C" w14:textId="7D1C6EAF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Objeto da Obra:</w:t>
      </w:r>
    </w:p>
    <w:p w14:paraId="14141668" w14:textId="46ABC118" w:rsidR="007D0256" w:rsidRPr="007D0256" w:rsidRDefault="007D0256" w:rsidP="007D0256">
      <w:pPr>
        <w:pStyle w:val="NormalWeb"/>
        <w:spacing w:before="0" w:beforeAutospacing="0" w:after="0" w:afterAutospacing="0"/>
        <w:ind w:left="-567"/>
        <w:jc w:val="both"/>
        <w:rPr>
          <w:sz w:val="22"/>
          <w:szCs w:val="22"/>
          <w:bdr w:val="none" w:sz="0" w:space="0" w:color="auto" w:frame="1"/>
        </w:rPr>
      </w:pPr>
      <w:r w:rsidRPr="007D0256">
        <w:rPr>
          <w:rFonts w:eastAsiaTheme="minorHAnsi"/>
          <w:color w:val="000000"/>
          <w:sz w:val="22"/>
          <w:szCs w:val="22"/>
          <w:lang w:eastAsia="en-US"/>
        </w:rPr>
        <w:t>CONTRATAÇÃO DE EMPRESA ESPECIALIZADA EM OBRAS E SERVIÇOS DE ENGENHARIA PARA RETOMADA DA EXECUÇÃO DA OBRA DE REVITALIZAÇÃO E REFORMA DA PRAÇA DOS MIGRANTES NO MUNICÍPIO DE CLÁUDIA-MT, CONFORME PROJETO BÁSICO, PLANILHA ORÇAMENTÁRIA, CRONOGRAMA FÍSICO FINANCEIRO E MEMORIAL DESCRITIVO</w:t>
      </w:r>
    </w:p>
    <w:p w14:paraId="2928214C" w14:textId="77777777" w:rsidR="007D0256" w:rsidRDefault="007D0256" w:rsidP="007D0256">
      <w:pPr>
        <w:pStyle w:val="NormalWeb"/>
        <w:spacing w:before="0" w:beforeAutospacing="0" w:after="0" w:afterAutospacing="0"/>
        <w:ind w:left="-567"/>
      </w:pPr>
    </w:p>
    <w:p w14:paraId="22CA5D2C" w14:textId="51956D66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Nome do Contratado:</w:t>
      </w:r>
    </w:p>
    <w:p w14:paraId="53AF5854" w14:textId="529055CE" w:rsidR="007D0256" w:rsidRPr="007D0256" w:rsidRDefault="007D0256" w:rsidP="007D0256">
      <w:pPr>
        <w:pStyle w:val="NormalWeb"/>
        <w:spacing w:before="0" w:beforeAutospacing="0" w:after="0" w:afterAutospacing="0"/>
        <w:ind w:left="-567"/>
        <w:rPr>
          <w:rFonts w:eastAsiaTheme="minorHAnsi"/>
          <w:color w:val="000000"/>
          <w:sz w:val="22"/>
          <w:szCs w:val="22"/>
          <w:lang w:eastAsia="en-US"/>
        </w:rPr>
      </w:pPr>
      <w:r w:rsidRPr="007D0256">
        <w:rPr>
          <w:rFonts w:eastAsiaTheme="minorHAnsi"/>
          <w:color w:val="000000"/>
          <w:sz w:val="22"/>
          <w:szCs w:val="22"/>
          <w:lang w:eastAsia="en-US"/>
        </w:rPr>
        <w:t>JBS CONSTRUÇÕES E EXECUÇÕES DE OBRAS LTDA, INSCRITA NO CNPJ/MF N.º 43.395.238/0001-76, ESTABELECIDA NA RUA COLONIZADOR ÊNIO PIPINO, N.º 4001,</w:t>
      </w:r>
      <w:r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7D0256">
        <w:rPr>
          <w:rFonts w:eastAsiaTheme="minorHAnsi"/>
          <w:color w:val="000000"/>
          <w:sz w:val="22"/>
          <w:szCs w:val="22"/>
          <w:lang w:eastAsia="en-US"/>
        </w:rPr>
        <w:t>SALA 214, SETOR NDUSTRIAL NORTE, CIDADE DE SINOP/MT</w:t>
      </w:r>
    </w:p>
    <w:p w14:paraId="3B8B4666" w14:textId="77777777" w:rsidR="007D0256" w:rsidRDefault="007D0256" w:rsidP="007D0256">
      <w:pPr>
        <w:pStyle w:val="NormalWeb"/>
        <w:spacing w:before="0" w:beforeAutospacing="0" w:after="0" w:afterAutospacing="0"/>
        <w:ind w:left="-567"/>
        <w:jc w:val="both"/>
      </w:pPr>
    </w:p>
    <w:p w14:paraId="48652C96" w14:textId="0638AD4F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Local de Execução da Obra:</w:t>
      </w:r>
    </w:p>
    <w:p w14:paraId="6ACE4813" w14:textId="0DF9CBA0" w:rsidR="00E36421" w:rsidRPr="00E36421" w:rsidRDefault="00E36421" w:rsidP="007D0256">
      <w:pPr>
        <w:pStyle w:val="NormalWeb"/>
        <w:spacing w:before="0" w:beforeAutospacing="0" w:after="0" w:afterAutospacing="0"/>
        <w:ind w:left="-567"/>
        <w:rPr>
          <w:sz w:val="22"/>
          <w:szCs w:val="22"/>
          <w:bdr w:val="none" w:sz="0" w:space="0" w:color="auto" w:frame="1"/>
        </w:rPr>
      </w:pPr>
      <w:r>
        <w:rPr>
          <w:sz w:val="22"/>
          <w:szCs w:val="22"/>
          <w:bdr w:val="none" w:sz="0" w:space="0" w:color="auto" w:frame="1"/>
        </w:rPr>
        <w:t>PRAÇA CENTRAL DA CIDADE</w:t>
      </w:r>
    </w:p>
    <w:p w14:paraId="66DD4E0F" w14:textId="77777777" w:rsidR="007D0256" w:rsidRDefault="007D0256" w:rsidP="007D0256">
      <w:pPr>
        <w:pStyle w:val="NormalWeb"/>
        <w:spacing w:before="0" w:beforeAutospacing="0" w:after="0" w:afterAutospacing="0"/>
        <w:ind w:left="-567"/>
      </w:pPr>
    </w:p>
    <w:p w14:paraId="6C6C5AE5" w14:textId="453A9608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Origem do Recurso</w:t>
      </w:r>
      <w:r w:rsidR="00E36421">
        <w:rPr>
          <w:rFonts w:ascii="inherit" w:hAnsi="inherit"/>
          <w:b/>
          <w:bCs/>
          <w:bdr w:val="none" w:sz="0" w:space="0" w:color="auto" w:frame="1"/>
        </w:rPr>
        <w:t xml:space="preserve">: </w:t>
      </w:r>
    </w:p>
    <w:p w14:paraId="0B1A0F71" w14:textId="18F34877" w:rsidR="00E36421" w:rsidRPr="00E36421" w:rsidRDefault="00E36421" w:rsidP="007D0256">
      <w:pPr>
        <w:pStyle w:val="NormalWeb"/>
        <w:spacing w:before="0" w:beforeAutospacing="0" w:after="0" w:afterAutospacing="0"/>
        <w:ind w:left="-567"/>
        <w:rPr>
          <w:b/>
          <w:bCs/>
          <w:sz w:val="22"/>
          <w:szCs w:val="22"/>
          <w:bdr w:val="none" w:sz="0" w:space="0" w:color="auto" w:frame="1"/>
        </w:rPr>
      </w:pPr>
      <w:r w:rsidRPr="00E36421">
        <w:rPr>
          <w:rFonts w:eastAsiaTheme="minorHAnsi"/>
          <w:color w:val="000000"/>
          <w:sz w:val="22"/>
          <w:szCs w:val="22"/>
          <w:lang w:eastAsia="en-US"/>
        </w:rPr>
        <w:t>AS DESPESAS DECORRENTES DO PRESENTE CONTRATO CORRERÃO POR CONTA DA DOTAÇÃO ORÇAMENTÁRIA</w:t>
      </w:r>
      <w:r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E36421">
        <w:rPr>
          <w:rFonts w:eastAsiaTheme="minorHAnsi"/>
          <w:color w:val="000000"/>
          <w:sz w:val="22"/>
          <w:szCs w:val="22"/>
          <w:lang w:eastAsia="en-US"/>
        </w:rPr>
        <w:t>CONSIGNADA NO ORÇAMENTO VIGENTE PARA O EXERCÍCIO DE 2023</w:t>
      </w:r>
    </w:p>
    <w:p w14:paraId="2CE5536D" w14:textId="77777777" w:rsidR="00E36421" w:rsidRPr="00E36421" w:rsidRDefault="00E36421" w:rsidP="007D0256">
      <w:pPr>
        <w:pStyle w:val="NormalWeb"/>
        <w:spacing w:before="0" w:beforeAutospacing="0" w:after="0" w:afterAutospacing="0"/>
        <w:ind w:left="-567"/>
        <w:rPr>
          <w:sz w:val="22"/>
          <w:szCs w:val="22"/>
        </w:rPr>
      </w:pPr>
    </w:p>
    <w:p w14:paraId="13E7EC52" w14:textId="0DA4173A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Modalidade de Licitação Contratada</w:t>
      </w:r>
      <w:r w:rsidR="00E36421">
        <w:rPr>
          <w:rFonts w:ascii="inherit" w:hAnsi="inherit"/>
          <w:b/>
          <w:bCs/>
          <w:bdr w:val="none" w:sz="0" w:space="0" w:color="auto" w:frame="1"/>
        </w:rPr>
        <w:t>:</w:t>
      </w:r>
    </w:p>
    <w:p w14:paraId="243C7C44" w14:textId="5E906D8B" w:rsidR="00E36421" w:rsidRPr="00E36421" w:rsidRDefault="00E36421" w:rsidP="007D0256">
      <w:pPr>
        <w:pStyle w:val="NormalWeb"/>
        <w:spacing w:before="0" w:beforeAutospacing="0" w:after="0" w:afterAutospacing="0"/>
        <w:ind w:left="-567"/>
        <w:rPr>
          <w:rFonts w:eastAsiaTheme="minorHAnsi"/>
          <w:color w:val="000000"/>
          <w:sz w:val="22"/>
          <w:szCs w:val="22"/>
          <w:lang w:eastAsia="en-US"/>
        </w:rPr>
      </w:pPr>
      <w:r w:rsidRPr="00E36421">
        <w:rPr>
          <w:rFonts w:eastAsiaTheme="minorHAnsi"/>
          <w:color w:val="000000"/>
          <w:sz w:val="22"/>
          <w:szCs w:val="22"/>
          <w:lang w:eastAsia="en-US"/>
        </w:rPr>
        <w:t>POR MENOR PREÇO GLOBAL</w:t>
      </w:r>
    </w:p>
    <w:p w14:paraId="65F09AA3" w14:textId="77777777" w:rsidR="00E36421" w:rsidRPr="00E36421" w:rsidRDefault="00E36421" w:rsidP="007D0256">
      <w:pPr>
        <w:pStyle w:val="NormalWeb"/>
        <w:spacing w:before="0" w:beforeAutospacing="0" w:after="0" w:afterAutospacing="0"/>
        <w:ind w:left="-567"/>
        <w:rPr>
          <w:sz w:val="22"/>
          <w:szCs w:val="22"/>
        </w:rPr>
      </w:pPr>
    </w:p>
    <w:p w14:paraId="4361B345" w14:textId="43056303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Número do Processo Licitatório</w:t>
      </w:r>
      <w:r w:rsidR="00E36421">
        <w:rPr>
          <w:rFonts w:ascii="inherit" w:hAnsi="inherit"/>
          <w:b/>
          <w:bCs/>
          <w:bdr w:val="none" w:sz="0" w:space="0" w:color="auto" w:frame="1"/>
        </w:rPr>
        <w:t>:</w:t>
      </w:r>
    </w:p>
    <w:p w14:paraId="5BF591C8" w14:textId="1D57CB13" w:rsidR="00E36421" w:rsidRDefault="00E36421" w:rsidP="007D0256">
      <w:pPr>
        <w:pStyle w:val="NormalWeb"/>
        <w:spacing w:before="0" w:beforeAutospacing="0" w:after="0" w:afterAutospacing="0"/>
        <w:ind w:left="-567"/>
        <w:rPr>
          <w:rFonts w:eastAsiaTheme="minorHAnsi"/>
          <w:color w:val="000000"/>
          <w:sz w:val="22"/>
          <w:szCs w:val="22"/>
          <w:lang w:eastAsia="en-US"/>
        </w:rPr>
      </w:pPr>
      <w:r w:rsidRPr="00E36421">
        <w:rPr>
          <w:rFonts w:eastAsiaTheme="minorHAnsi"/>
          <w:color w:val="000000"/>
          <w:sz w:val="22"/>
          <w:szCs w:val="22"/>
          <w:lang w:eastAsia="en-US"/>
        </w:rPr>
        <w:t>Processo de Licitação Tomada De Preços Nº 002/2023</w:t>
      </w:r>
    </w:p>
    <w:p w14:paraId="2E15593D" w14:textId="77777777" w:rsidR="00E36421" w:rsidRPr="00E36421" w:rsidRDefault="00E36421" w:rsidP="007D0256">
      <w:pPr>
        <w:pStyle w:val="NormalWeb"/>
        <w:spacing w:before="0" w:beforeAutospacing="0" w:after="0" w:afterAutospacing="0"/>
        <w:ind w:left="-567"/>
        <w:rPr>
          <w:sz w:val="22"/>
          <w:szCs w:val="22"/>
        </w:rPr>
      </w:pPr>
    </w:p>
    <w:p w14:paraId="162741B9" w14:textId="040D4E5C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Data de Início da Obra</w:t>
      </w:r>
      <w:r w:rsidR="00E36421">
        <w:rPr>
          <w:rFonts w:ascii="inherit" w:hAnsi="inherit"/>
          <w:b/>
          <w:bCs/>
          <w:bdr w:val="none" w:sz="0" w:space="0" w:color="auto" w:frame="1"/>
        </w:rPr>
        <w:t>:</w:t>
      </w:r>
    </w:p>
    <w:p w14:paraId="128412A8" w14:textId="6BABBD6B" w:rsidR="00E36421" w:rsidRPr="00E36421" w:rsidRDefault="00E36421" w:rsidP="007D0256">
      <w:pPr>
        <w:pStyle w:val="NormalWeb"/>
        <w:spacing w:before="0" w:beforeAutospacing="0" w:after="0" w:afterAutospacing="0"/>
        <w:ind w:left="-567"/>
        <w:rPr>
          <w:sz w:val="22"/>
          <w:szCs w:val="22"/>
          <w:bdr w:val="none" w:sz="0" w:space="0" w:color="auto" w:frame="1"/>
        </w:rPr>
      </w:pPr>
      <w:r w:rsidRPr="00E36421">
        <w:rPr>
          <w:sz w:val="22"/>
          <w:szCs w:val="22"/>
          <w:bdr w:val="none" w:sz="0" w:space="0" w:color="auto" w:frame="1"/>
        </w:rPr>
        <w:t>17/04/2023</w:t>
      </w:r>
    </w:p>
    <w:p w14:paraId="1838F859" w14:textId="77777777" w:rsidR="00E36421" w:rsidRDefault="00E36421" w:rsidP="007D0256">
      <w:pPr>
        <w:pStyle w:val="NormalWeb"/>
        <w:spacing w:before="0" w:beforeAutospacing="0" w:after="0" w:afterAutospacing="0"/>
        <w:ind w:left="-567"/>
      </w:pPr>
    </w:p>
    <w:p w14:paraId="7B112002" w14:textId="7B608396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Data de Fim da Obra</w:t>
      </w:r>
      <w:r w:rsidR="00E36421">
        <w:rPr>
          <w:rFonts w:ascii="inherit" w:hAnsi="inherit"/>
          <w:b/>
          <w:bCs/>
          <w:bdr w:val="none" w:sz="0" w:space="0" w:color="auto" w:frame="1"/>
        </w:rPr>
        <w:t>:</w:t>
      </w:r>
    </w:p>
    <w:p w14:paraId="156E64F7" w14:textId="758AB47E" w:rsidR="00E36421" w:rsidRPr="00E36421" w:rsidRDefault="00E36421" w:rsidP="007D0256">
      <w:pPr>
        <w:pStyle w:val="NormalWeb"/>
        <w:spacing w:before="0" w:beforeAutospacing="0" w:after="0" w:afterAutospacing="0"/>
        <w:ind w:left="-567"/>
        <w:rPr>
          <w:sz w:val="22"/>
          <w:szCs w:val="22"/>
          <w:bdr w:val="none" w:sz="0" w:space="0" w:color="auto" w:frame="1"/>
        </w:rPr>
      </w:pPr>
      <w:r w:rsidRPr="00E36421">
        <w:rPr>
          <w:sz w:val="22"/>
          <w:szCs w:val="22"/>
          <w:bdr w:val="none" w:sz="0" w:space="0" w:color="auto" w:frame="1"/>
        </w:rPr>
        <w:t>150 DIAS</w:t>
      </w:r>
    </w:p>
    <w:p w14:paraId="2A88C124" w14:textId="77777777" w:rsidR="00E36421" w:rsidRDefault="00E36421" w:rsidP="007D0256">
      <w:pPr>
        <w:pStyle w:val="NormalWeb"/>
        <w:spacing w:before="0" w:beforeAutospacing="0" w:after="0" w:afterAutospacing="0"/>
        <w:ind w:left="-567"/>
      </w:pPr>
    </w:p>
    <w:p w14:paraId="5B05E9B5" w14:textId="264E9172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Valor Total da Obra</w:t>
      </w:r>
      <w:r w:rsidR="00E36421">
        <w:rPr>
          <w:rFonts w:ascii="inherit" w:hAnsi="inherit"/>
          <w:b/>
          <w:bCs/>
          <w:bdr w:val="none" w:sz="0" w:space="0" w:color="auto" w:frame="1"/>
        </w:rPr>
        <w:t>:</w:t>
      </w:r>
    </w:p>
    <w:p w14:paraId="27F6F4C4" w14:textId="2B9E7C57" w:rsidR="00E36421" w:rsidRPr="003A0153" w:rsidRDefault="00E36421" w:rsidP="007D0256">
      <w:pPr>
        <w:pStyle w:val="NormalWeb"/>
        <w:spacing w:before="0" w:beforeAutospacing="0" w:after="0" w:afterAutospacing="0"/>
        <w:ind w:left="-567"/>
        <w:rPr>
          <w:rFonts w:eastAsiaTheme="minorHAnsi"/>
          <w:color w:val="000000"/>
          <w:sz w:val="22"/>
          <w:szCs w:val="22"/>
          <w:lang w:eastAsia="en-US"/>
        </w:rPr>
      </w:pPr>
      <w:r w:rsidRPr="003A0153">
        <w:rPr>
          <w:rFonts w:eastAsiaTheme="minorHAnsi"/>
          <w:color w:val="000000"/>
          <w:sz w:val="22"/>
          <w:szCs w:val="22"/>
          <w:lang w:eastAsia="en-US"/>
        </w:rPr>
        <w:t>Valor estimado da contratação é R$ 1.711.925,90 (Um milhão, setecentos e onze mil e novecentos e vinte e cinco reais e noventa centavos)</w:t>
      </w:r>
    </w:p>
    <w:p w14:paraId="22BC51DA" w14:textId="77777777" w:rsidR="00D02F78" w:rsidRDefault="00D02F78" w:rsidP="007D0256">
      <w:pPr>
        <w:pStyle w:val="NormalWeb"/>
        <w:spacing w:before="0" w:beforeAutospacing="0" w:after="0" w:afterAutospacing="0"/>
        <w:ind w:left="-567"/>
      </w:pPr>
    </w:p>
    <w:p w14:paraId="0CE39DB2" w14:textId="41D066BB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Valor total aplicado</w:t>
      </w:r>
      <w:r w:rsidR="003A0153">
        <w:rPr>
          <w:rFonts w:ascii="inherit" w:hAnsi="inherit"/>
          <w:b/>
          <w:bCs/>
          <w:bdr w:val="none" w:sz="0" w:space="0" w:color="auto" w:frame="1"/>
        </w:rPr>
        <w:t>:</w:t>
      </w:r>
    </w:p>
    <w:p w14:paraId="308ADB17" w14:textId="15813142" w:rsidR="00ED5AAF" w:rsidRDefault="00ED5AAF" w:rsidP="007D0256">
      <w:pPr>
        <w:pStyle w:val="NormalWeb"/>
        <w:spacing w:before="0" w:beforeAutospacing="0" w:after="0" w:afterAutospacing="0"/>
        <w:ind w:left="-567"/>
        <w:rPr>
          <w:sz w:val="22"/>
          <w:szCs w:val="22"/>
          <w:bdr w:val="none" w:sz="0" w:space="0" w:color="auto" w:frame="1"/>
        </w:rPr>
      </w:pPr>
      <w:bookmarkStart w:id="0" w:name="_Hlk136865081"/>
      <w:r>
        <w:rPr>
          <w:sz w:val="22"/>
          <w:szCs w:val="22"/>
          <w:bdr w:val="none" w:sz="0" w:space="0" w:color="auto" w:frame="1"/>
        </w:rPr>
        <w:t>VALOR APLICADO NO MÊS DE MAIO FOI DE R$ 20.5403,37 (</w:t>
      </w:r>
      <w:r w:rsidRPr="00ED5AAF">
        <w:rPr>
          <w:sz w:val="22"/>
          <w:szCs w:val="22"/>
          <w:bdr w:val="none" w:sz="0" w:space="0" w:color="auto" w:frame="1"/>
        </w:rPr>
        <w:t>VINTE MIL QUINHENTOS E TRÊS REAIS E TRINTA E SETE CENTAVOS</w:t>
      </w:r>
      <w:r>
        <w:rPr>
          <w:sz w:val="22"/>
          <w:szCs w:val="22"/>
          <w:bdr w:val="none" w:sz="0" w:space="0" w:color="auto" w:frame="1"/>
        </w:rPr>
        <w:t>)</w:t>
      </w:r>
    </w:p>
    <w:bookmarkEnd w:id="0"/>
    <w:p w14:paraId="21CF0B7E" w14:textId="77777777" w:rsidR="00ED5AAF" w:rsidRPr="00ED5AAF" w:rsidRDefault="00ED5AAF" w:rsidP="007D0256">
      <w:pPr>
        <w:pStyle w:val="NormalWeb"/>
        <w:spacing w:before="0" w:beforeAutospacing="0" w:after="0" w:afterAutospacing="0"/>
        <w:ind w:left="-567"/>
        <w:rPr>
          <w:sz w:val="22"/>
          <w:szCs w:val="22"/>
          <w:bdr w:val="none" w:sz="0" w:space="0" w:color="auto" w:frame="1"/>
        </w:rPr>
      </w:pPr>
    </w:p>
    <w:p w14:paraId="13258072" w14:textId="7301F304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Percentual total aplicado</w:t>
      </w:r>
      <w:r w:rsidR="003A0153">
        <w:rPr>
          <w:rFonts w:ascii="inherit" w:hAnsi="inherit"/>
          <w:b/>
          <w:bCs/>
          <w:bdr w:val="none" w:sz="0" w:space="0" w:color="auto" w:frame="1"/>
        </w:rPr>
        <w:t>:</w:t>
      </w:r>
    </w:p>
    <w:p w14:paraId="6A6BD756" w14:textId="1A101D85" w:rsidR="003A0153" w:rsidRPr="00ED5AAF" w:rsidRDefault="00ED5AAF" w:rsidP="007D0256">
      <w:pPr>
        <w:pStyle w:val="NormalWeb"/>
        <w:spacing w:before="0" w:beforeAutospacing="0" w:after="0" w:afterAutospacing="0"/>
        <w:ind w:left="-567"/>
        <w:rPr>
          <w:sz w:val="22"/>
          <w:szCs w:val="22"/>
        </w:rPr>
      </w:pPr>
      <w:bookmarkStart w:id="1" w:name="_Hlk136865070"/>
      <w:r w:rsidRPr="00ED5AAF">
        <w:rPr>
          <w:sz w:val="22"/>
          <w:szCs w:val="22"/>
        </w:rPr>
        <w:t>PERCENTUAL APLICADO FOI DE 1,20%</w:t>
      </w:r>
    </w:p>
    <w:bookmarkEnd w:id="1"/>
    <w:p w14:paraId="4E239219" w14:textId="77777777" w:rsidR="00ED5AAF" w:rsidRDefault="00ED5AAF" w:rsidP="007D0256">
      <w:pPr>
        <w:pStyle w:val="NormalWeb"/>
        <w:spacing w:before="0" w:beforeAutospacing="0" w:after="0" w:afterAutospacing="0"/>
        <w:ind w:left="-567"/>
      </w:pPr>
    </w:p>
    <w:p w14:paraId="20BD5388" w14:textId="2CD4CD8D" w:rsidR="007D0256" w:rsidRDefault="007D0256" w:rsidP="007D0256">
      <w:pPr>
        <w:pStyle w:val="NormalWeb"/>
        <w:spacing w:before="0" w:beforeAutospacing="0" w:after="0" w:afterAutospacing="0"/>
        <w:ind w:left="-567"/>
        <w:rPr>
          <w:rFonts w:ascii="inherit" w:hAnsi="inherit"/>
          <w:b/>
          <w:bCs/>
          <w:bdr w:val="none" w:sz="0" w:space="0" w:color="auto" w:frame="1"/>
        </w:rPr>
      </w:pPr>
      <w:r>
        <w:rPr>
          <w:rFonts w:ascii="inherit" w:hAnsi="inherit"/>
          <w:b/>
          <w:bCs/>
          <w:bdr w:val="none" w:sz="0" w:space="0" w:color="auto" w:frame="1"/>
        </w:rPr>
        <w:t>Percentual mensal aplicado</w:t>
      </w:r>
      <w:r w:rsidR="003A0153">
        <w:rPr>
          <w:rFonts w:ascii="inherit" w:hAnsi="inherit"/>
          <w:b/>
          <w:bCs/>
          <w:bdr w:val="none" w:sz="0" w:space="0" w:color="auto" w:frame="1"/>
        </w:rPr>
        <w:t>:</w:t>
      </w:r>
    </w:p>
    <w:p w14:paraId="025E4D53" w14:textId="77777777" w:rsidR="00ED5AAF" w:rsidRPr="00ED5AAF" w:rsidRDefault="00ED5AAF" w:rsidP="00ED5AAF">
      <w:pPr>
        <w:pStyle w:val="NormalWeb"/>
        <w:spacing w:before="0" w:beforeAutospacing="0" w:after="0" w:afterAutospacing="0"/>
        <w:ind w:left="-567"/>
        <w:rPr>
          <w:sz w:val="22"/>
          <w:szCs w:val="22"/>
        </w:rPr>
      </w:pPr>
      <w:r w:rsidRPr="00ED5AAF">
        <w:rPr>
          <w:sz w:val="22"/>
          <w:szCs w:val="22"/>
        </w:rPr>
        <w:t>PERCENTUAL APLICADO FOI DE 1,20%</w:t>
      </w:r>
    </w:p>
    <w:p w14:paraId="5D8D7064" w14:textId="77777777" w:rsidR="003A0153" w:rsidRDefault="003A0153" w:rsidP="007D0256">
      <w:pPr>
        <w:pStyle w:val="NormalWeb"/>
        <w:spacing w:before="0" w:beforeAutospacing="0" w:after="0" w:afterAutospacing="0"/>
        <w:ind w:left="-567"/>
      </w:pPr>
    </w:p>
    <w:p w14:paraId="1A3A5223" w14:textId="40097EA9" w:rsidR="007D0256" w:rsidRDefault="007D0256" w:rsidP="007D0256">
      <w:pPr>
        <w:pStyle w:val="NormalWeb"/>
        <w:spacing w:before="0" w:beforeAutospacing="0" w:after="0" w:afterAutospacing="0"/>
        <w:ind w:left="-567"/>
      </w:pPr>
      <w:r>
        <w:rPr>
          <w:rFonts w:ascii="inherit" w:hAnsi="inherit"/>
          <w:b/>
          <w:bCs/>
          <w:bdr w:val="none" w:sz="0" w:space="0" w:color="auto" w:frame="1"/>
        </w:rPr>
        <w:t>Valor aplicado no mês vigente</w:t>
      </w:r>
      <w:r w:rsidR="003A0153">
        <w:rPr>
          <w:rFonts w:ascii="inherit" w:hAnsi="inherit"/>
          <w:b/>
          <w:bCs/>
          <w:bdr w:val="none" w:sz="0" w:space="0" w:color="auto" w:frame="1"/>
        </w:rPr>
        <w:t>:</w:t>
      </w:r>
    </w:p>
    <w:p w14:paraId="2EA1A5E6" w14:textId="77777777" w:rsidR="00ED5AAF" w:rsidRDefault="00ED5AAF" w:rsidP="00ED5AAF">
      <w:pPr>
        <w:pStyle w:val="NormalWeb"/>
        <w:spacing w:before="0" w:beforeAutospacing="0" w:after="0" w:afterAutospacing="0"/>
        <w:ind w:left="-567"/>
        <w:rPr>
          <w:sz w:val="22"/>
          <w:szCs w:val="22"/>
          <w:bdr w:val="none" w:sz="0" w:space="0" w:color="auto" w:frame="1"/>
        </w:rPr>
      </w:pPr>
      <w:r>
        <w:rPr>
          <w:sz w:val="22"/>
          <w:szCs w:val="22"/>
          <w:bdr w:val="none" w:sz="0" w:space="0" w:color="auto" w:frame="1"/>
        </w:rPr>
        <w:t>VALOR APLICADO NO MÊS DE MAIO FOI DE R$ 20.5403,37 (</w:t>
      </w:r>
      <w:r w:rsidRPr="00ED5AAF">
        <w:rPr>
          <w:sz w:val="22"/>
          <w:szCs w:val="22"/>
          <w:bdr w:val="none" w:sz="0" w:space="0" w:color="auto" w:frame="1"/>
        </w:rPr>
        <w:t>VINTE MIL QUINHENTOS E TRÊS REAIS E TRINTA E SETE CENTAVOS</w:t>
      </w:r>
      <w:r>
        <w:rPr>
          <w:sz w:val="22"/>
          <w:szCs w:val="22"/>
          <w:bdr w:val="none" w:sz="0" w:space="0" w:color="auto" w:frame="1"/>
        </w:rPr>
        <w:t>)</w:t>
      </w:r>
    </w:p>
    <w:p w14:paraId="4DA9C0EC" w14:textId="77777777" w:rsidR="007D0256" w:rsidRDefault="007D0256" w:rsidP="007D0256">
      <w:pPr>
        <w:ind w:left="-567"/>
      </w:pPr>
    </w:p>
    <w:p w14:paraId="4940C191" w14:textId="43489C7B" w:rsidR="000C16EA" w:rsidRDefault="00006385" w:rsidP="000C16EA">
      <w:pPr>
        <w:tabs>
          <w:tab w:val="left" w:pos="-426"/>
        </w:tabs>
        <w:ind w:left="-142" w:hanging="425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CONTRATO: 75/2022</w:t>
      </w:r>
    </w:p>
    <w:p w14:paraId="3FF0C7C6" w14:textId="332BFF63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OBJETO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0809DA46" w14:textId="55F67A62" w:rsidR="00704B3F" w:rsidRPr="00426FD6" w:rsidRDefault="00426FD6" w:rsidP="00426FD6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CONTRATAÇÃO DE EMPRESA ESPECIALIZADA NA CONSTRUÇÃO DE QUADRA DE CANCHA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br/>
        <w:t>DE BOCHA, CONFORME PLANILHA ORÇAMENTÁRIA, CRONOGRAMA FÍSICO FINANCEIRO,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br/>
        <w:t>PROJETOS E MEMORIAL DESCRITIVO</w:t>
      </w:r>
    </w:p>
    <w:p w14:paraId="7A757555" w14:textId="77777777" w:rsidR="00704B3F" w:rsidRP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132CC8D4" w14:textId="0723323F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NOME DO CONTRATADO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0957BCE6" w14:textId="5CC1F594" w:rsidR="00426FD6" w:rsidRPr="00426FD6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rFonts w:eastAsiaTheme="minorHAnsi"/>
          <w:color w:val="000000"/>
          <w:sz w:val="22"/>
          <w:szCs w:val="22"/>
          <w:lang w:eastAsia="en-US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E A EMPRESA ENPROTEC ENGENHARIA EIRELI, INSCRITA NO CNPJ/MF N.º 27.009.268/0001-40, ESTABELECIDA NA RUA OTAVIANO SANTOS, N.º 2245B, CIDADE DE ALTAMIRA-PA</w:t>
      </w:r>
    </w:p>
    <w:p w14:paraId="192198E6" w14:textId="77777777" w:rsidR="00426FD6" w:rsidRPr="00704B3F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382134F3" w14:textId="6C4B51CF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LOCAL DE EXECUÇÃO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264F761" w14:textId="26F39DF8" w:rsidR="00426FD6" w:rsidRPr="00426FD6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RUA HERMES DA FONSECA COM RUA JOSÉ DE MESQUITA - RESERVA 3</w:t>
      </w:r>
    </w:p>
    <w:p w14:paraId="7BA01C8D" w14:textId="77777777" w:rsidR="00426FD6" w:rsidRPr="00704B3F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6CF91023" w14:textId="208E5183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ORIGEM DO RECURSO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87946F9" w14:textId="4CCB990F" w:rsidR="00426FD6" w:rsidRPr="00426FD6" w:rsidRDefault="00426FD6" w:rsidP="00426FD6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OS RECURSOS NECESSÁRIOS AO PAGAMENTO DOS ENCARGOS RESULTANTES DESTA LICITAÇÃO</w:t>
      </w:r>
      <w:r w:rsidR="00326994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t>SÃO</w:t>
      </w:r>
      <w:r w:rsidR="00326994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t>ORIUNDOS</w:t>
      </w:r>
      <w:r w:rsidR="00326994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t>PRÓPRIOS DO MUNICÍPIO.</w:t>
      </w:r>
    </w:p>
    <w:p w14:paraId="5BE45EA4" w14:textId="77777777" w:rsidR="00426FD6" w:rsidRPr="00704B3F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29ED01F5" w14:textId="0ED9C3DE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MODALIDADE DE LICITAÇÃO CONTRATADA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186BAD5B" w14:textId="77777777" w:rsidR="00326994" w:rsidRPr="00F27E01" w:rsidRDefault="00326994" w:rsidP="00326994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bookmarkStart w:id="2" w:name="_Hlk134177733"/>
      <w:r w:rsidRPr="00F27E01">
        <w:rPr>
          <w:color w:val="242424"/>
          <w:sz w:val="22"/>
          <w:szCs w:val="22"/>
          <w:bdr w:val="none" w:sz="0" w:space="0" w:color="auto" w:frame="1"/>
        </w:rPr>
        <w:t>MENOR VALOR GLOBAL</w:t>
      </w:r>
    </w:p>
    <w:bookmarkEnd w:id="2"/>
    <w:p w14:paraId="1DE77A45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1F97822B" w14:textId="77777777" w:rsidR="00326994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NÚMERO DO PROCESSO LICITATÓRIO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4547B7F" w14:textId="3A6B58E7" w:rsidR="00326994" w:rsidRP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color w:val="242424"/>
          <w:sz w:val="22"/>
          <w:szCs w:val="22"/>
          <w:bdr w:val="none" w:sz="0" w:space="0" w:color="auto" w:frame="1"/>
        </w:rPr>
        <w:t>TOMADA DE PREÇO 08/2022</w:t>
      </w:r>
    </w:p>
    <w:p w14:paraId="2CCEE74B" w14:textId="77777777" w:rsid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</w:p>
    <w:p w14:paraId="77BDF30A" w14:textId="1F15BA44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DATA DE INÍCIO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E29CD73" w14:textId="3CD36C15" w:rsidR="00326994" w:rsidRP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color w:val="242424"/>
          <w:sz w:val="22"/>
          <w:szCs w:val="22"/>
          <w:bdr w:val="none" w:sz="0" w:space="0" w:color="auto" w:frame="1"/>
        </w:rPr>
        <w:t>23/09/2022</w:t>
      </w:r>
    </w:p>
    <w:p w14:paraId="19F67999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4D21BEE4" w14:textId="4F35D2CC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DATA DE FIM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CCC1908" w14:textId="50DD1B70" w:rsid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color w:val="242424"/>
          <w:sz w:val="22"/>
          <w:szCs w:val="22"/>
          <w:bdr w:val="none" w:sz="0" w:space="0" w:color="auto" w:frame="1"/>
        </w:rPr>
        <w:t>150 DIAS</w:t>
      </w:r>
    </w:p>
    <w:p w14:paraId="720281D9" w14:textId="6C640122" w:rsidR="008409F1" w:rsidRPr="00326994" w:rsidRDefault="008409F1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>
        <w:rPr>
          <w:color w:val="242424"/>
          <w:sz w:val="22"/>
          <w:szCs w:val="22"/>
          <w:bdr w:val="none" w:sz="0" w:space="0" w:color="auto" w:frame="1"/>
        </w:rPr>
        <w:t>ADITIVO DE EXECUÇÃO DE 90 DIAS ASSINADO EM 22/02/23 VENCENDO EM 23/05/2023</w:t>
      </w:r>
    </w:p>
    <w:p w14:paraId="187DFA04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22A51F33" w14:textId="5EE4C66E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TOTAL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E0390FA" w14:textId="02E4A03E" w:rsidR="00326994" w:rsidRPr="00326994" w:rsidRDefault="00326994" w:rsidP="00326994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rFonts w:eastAsiaTheme="minorHAnsi"/>
          <w:color w:val="000000"/>
          <w:sz w:val="22"/>
          <w:szCs w:val="22"/>
          <w:lang w:eastAsia="en-US"/>
        </w:rPr>
        <w:t>VALOR ESTIMADO DA CONTRATAÇÃO É R$ 670.755,01 (SEISCENTOS E SETENTA MIL, SETECENTOS E CINQUENTA E CINCO REAIS E UM CENTAVOS)</w:t>
      </w:r>
    </w:p>
    <w:p w14:paraId="37469B1C" w14:textId="5DCED76C" w:rsidR="00326994" w:rsidRDefault="008409F1" w:rsidP="008409F1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rFonts w:eastAsiaTheme="minorHAnsi"/>
          <w:color w:val="000000"/>
          <w:sz w:val="22"/>
          <w:szCs w:val="22"/>
          <w:lang w:eastAsia="en-US"/>
        </w:rPr>
      </w:pPr>
      <w:r w:rsidRPr="008409F1">
        <w:rPr>
          <w:color w:val="242424"/>
          <w:sz w:val="22"/>
          <w:szCs w:val="22"/>
        </w:rPr>
        <w:t>ADITIVO DE VALOR DE R$</w:t>
      </w:r>
      <w:r w:rsidRPr="008409F1">
        <w:rPr>
          <w:rFonts w:eastAsiaTheme="minorHAnsi"/>
          <w:color w:val="000000"/>
          <w:sz w:val="22"/>
          <w:szCs w:val="22"/>
          <w:lang w:eastAsia="en-US"/>
        </w:rPr>
        <w:t xml:space="preserve"> 167.651,07 (CENTO E SESSENTA E SETE MIL SEISCENTOS E CINQUENTA E UM REAIS E SETE CENTAVOS)</w:t>
      </w:r>
      <w:r>
        <w:rPr>
          <w:rFonts w:eastAsiaTheme="minorHAnsi"/>
          <w:color w:val="000000"/>
          <w:sz w:val="22"/>
          <w:szCs w:val="22"/>
          <w:lang w:eastAsia="en-US"/>
        </w:rPr>
        <w:t xml:space="preserve"> ASSINADO EM 06/04/2023</w:t>
      </w:r>
    </w:p>
    <w:p w14:paraId="0E214462" w14:textId="77777777" w:rsidR="008409F1" w:rsidRPr="008409F1" w:rsidRDefault="008409F1" w:rsidP="008409F1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</w:rPr>
      </w:pPr>
    </w:p>
    <w:p w14:paraId="33AAB05C" w14:textId="0FA88DF5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TOTAL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210B1C31" w14:textId="2601E989" w:rsidR="00326994" w:rsidRPr="00D97D53" w:rsidRDefault="00D97D53" w:rsidP="00D97D53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bookmarkStart w:id="3" w:name="_Hlk134178374"/>
      <w:r w:rsidRPr="00D97D53">
        <w:rPr>
          <w:color w:val="242424"/>
          <w:sz w:val="22"/>
          <w:szCs w:val="22"/>
          <w:bdr w:val="none" w:sz="0" w:space="0" w:color="auto" w:frame="1"/>
        </w:rPr>
        <w:t>VALOR APLICADO ATÉ O MOMENTO</w:t>
      </w:r>
      <w:r w:rsidR="007B514B">
        <w:rPr>
          <w:color w:val="242424"/>
          <w:sz w:val="22"/>
          <w:szCs w:val="22"/>
          <w:bdr w:val="none" w:sz="0" w:space="0" w:color="auto" w:frame="1"/>
        </w:rPr>
        <w:t xml:space="preserve"> É DE R$ 472.9</w:t>
      </w:r>
      <w:bookmarkEnd w:id="3"/>
      <w:r w:rsidR="007B514B">
        <w:rPr>
          <w:color w:val="242424"/>
          <w:sz w:val="22"/>
          <w:szCs w:val="22"/>
          <w:bdr w:val="none" w:sz="0" w:space="0" w:color="auto" w:frame="1"/>
        </w:rPr>
        <w:t>71,97 (QUATOCENTOS E SETENTA E DOIS MIL NOVECENTOS E SETENTA E UM REAIS E NOVENTA E UM CENTAVOS)</w:t>
      </w:r>
    </w:p>
    <w:p w14:paraId="2393CC5E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363C822E" w14:textId="35125EF5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PERCENTUAL TOTAL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2D22975" w14:textId="32C76861" w:rsidR="00326994" w:rsidRDefault="00D97D53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97D53">
        <w:rPr>
          <w:color w:val="242424"/>
          <w:sz w:val="22"/>
          <w:szCs w:val="22"/>
          <w:bdr w:val="none" w:sz="0" w:space="0" w:color="auto" w:frame="1"/>
        </w:rPr>
        <w:t xml:space="preserve">APLICADO ATÉ O MOMENTO </w:t>
      </w:r>
      <w:r w:rsidR="007B514B">
        <w:rPr>
          <w:color w:val="242424"/>
          <w:sz w:val="22"/>
          <w:szCs w:val="22"/>
          <w:bdr w:val="none" w:sz="0" w:space="0" w:color="auto" w:frame="1"/>
        </w:rPr>
        <w:t>PERCENTUAL TOTAL DE 56,41%</w:t>
      </w:r>
    </w:p>
    <w:p w14:paraId="2421F6E6" w14:textId="77777777" w:rsidR="00AB7767" w:rsidRPr="00704B3F" w:rsidRDefault="00AB7767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4A5AE07F" w14:textId="1CD1B26D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PERCENTUAL MENSAL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6236D8E" w14:textId="3C5A209F" w:rsidR="007B514B" w:rsidRPr="007B514B" w:rsidRDefault="007B514B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7B514B">
        <w:rPr>
          <w:color w:val="242424"/>
          <w:sz w:val="22"/>
          <w:szCs w:val="22"/>
          <w:bdr w:val="none" w:sz="0" w:space="0" w:color="auto" w:frame="1"/>
        </w:rPr>
        <w:t>NO MÊS APLICADO 12,59%</w:t>
      </w:r>
    </w:p>
    <w:p w14:paraId="1A30F819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34138318" w14:textId="77777777" w:rsidR="007B514B" w:rsidRDefault="00704B3F" w:rsidP="007B514B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APLICADO NO MÊS VIGENTE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2C579AA7" w14:textId="2E956369" w:rsidR="007B514B" w:rsidRPr="007B514B" w:rsidRDefault="007B514B" w:rsidP="007B514B">
      <w:pPr>
        <w:pStyle w:val="NormalWeb"/>
        <w:spacing w:before="0" w:beforeAutospacing="0" w:after="0" w:afterAutospacing="0"/>
        <w:ind w:left="-567"/>
        <w:textAlignment w:val="baseline"/>
        <w:rPr>
          <w:sz w:val="22"/>
          <w:szCs w:val="22"/>
        </w:rPr>
      </w:pPr>
      <w:r>
        <w:rPr>
          <w:sz w:val="22"/>
          <w:szCs w:val="22"/>
        </w:rPr>
        <w:t>VALOR APLICADO NO MÊS DE MAIO R$ 105.525,31 (</w:t>
      </w:r>
      <w:r w:rsidRPr="007B514B">
        <w:rPr>
          <w:sz w:val="22"/>
          <w:szCs w:val="22"/>
        </w:rPr>
        <w:t>CENTO E CINCO MIL QUINHENTOS E VINTE E CINCO REAIS E TRINTA E UM CENTAVOS</w:t>
      </w:r>
      <w:r>
        <w:rPr>
          <w:sz w:val="22"/>
          <w:szCs w:val="22"/>
        </w:rPr>
        <w:t>)</w:t>
      </w:r>
      <w:r w:rsidRPr="007B514B">
        <w:rPr>
          <w:sz w:val="22"/>
          <w:szCs w:val="22"/>
        </w:rPr>
        <w:t>.</w:t>
      </w:r>
    </w:p>
    <w:p w14:paraId="47FFA7E3" w14:textId="77777777" w:rsidR="007B514B" w:rsidRPr="007B514B" w:rsidRDefault="007B514B" w:rsidP="00AB7767">
      <w:pPr>
        <w:pStyle w:val="NormalWeb"/>
        <w:spacing w:before="0" w:beforeAutospacing="0" w:after="0" w:afterAutospacing="0"/>
        <w:ind w:left="-567"/>
        <w:textAlignment w:val="baseline"/>
        <w:rPr>
          <w:sz w:val="22"/>
          <w:szCs w:val="22"/>
        </w:rPr>
      </w:pPr>
    </w:p>
    <w:sectPr w:rsidR="007B514B" w:rsidRPr="007B514B" w:rsidSect="003C03C5">
      <w:headerReference w:type="default" r:id="rId7"/>
      <w:pgSz w:w="11906" w:h="16838"/>
      <w:pgMar w:top="709" w:right="849" w:bottom="1417" w:left="1701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062A1" w14:textId="77777777" w:rsidR="00664CFA" w:rsidRDefault="00664CFA" w:rsidP="007264FA">
      <w:pPr>
        <w:spacing w:after="0" w:line="240" w:lineRule="auto"/>
      </w:pPr>
      <w:r>
        <w:separator/>
      </w:r>
    </w:p>
  </w:endnote>
  <w:endnote w:type="continuationSeparator" w:id="0">
    <w:p w14:paraId="015E98FF" w14:textId="77777777" w:rsidR="00664CFA" w:rsidRDefault="00664CFA" w:rsidP="00726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-Bold">
    <w:altName w:val="Tahom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F58C4E" w14:textId="77777777" w:rsidR="00664CFA" w:rsidRDefault="00664CFA" w:rsidP="007264FA">
      <w:pPr>
        <w:spacing w:after="0" w:line="240" w:lineRule="auto"/>
      </w:pPr>
      <w:r>
        <w:separator/>
      </w:r>
    </w:p>
  </w:footnote>
  <w:footnote w:type="continuationSeparator" w:id="0">
    <w:p w14:paraId="772CF526" w14:textId="77777777" w:rsidR="00664CFA" w:rsidRDefault="00664CFA" w:rsidP="007264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D49B1" w14:textId="55322A5A" w:rsidR="007264FA" w:rsidRDefault="007264FA" w:rsidP="007264FA">
    <w:pPr>
      <w:pStyle w:val="Cabealho"/>
      <w:ind w:hanging="709"/>
    </w:pPr>
    <w:r>
      <w:rPr>
        <w:noProof/>
      </w:rPr>
      <w:drawing>
        <wp:inline distT="0" distB="0" distL="0" distR="0" wp14:anchorId="446AC07F" wp14:editId="345EE22E">
          <wp:extent cx="6448425" cy="1181100"/>
          <wp:effectExtent l="0" t="0" r="0" b="0"/>
          <wp:docPr id="2128003599" name="Imagem 21280035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48425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B56A5"/>
    <w:multiLevelType w:val="multilevel"/>
    <w:tmpl w:val="65F60C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BC5DDE"/>
    <w:multiLevelType w:val="multilevel"/>
    <w:tmpl w:val="BD20E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2B0D66"/>
    <w:multiLevelType w:val="multilevel"/>
    <w:tmpl w:val="68BA3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9405078">
    <w:abstractNumId w:val="0"/>
  </w:num>
  <w:num w:numId="2" w16cid:durableId="1057440659">
    <w:abstractNumId w:val="1"/>
  </w:num>
  <w:num w:numId="3" w16cid:durableId="211727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C9B"/>
    <w:rsid w:val="00006385"/>
    <w:rsid w:val="00013ED5"/>
    <w:rsid w:val="00041F06"/>
    <w:rsid w:val="00045877"/>
    <w:rsid w:val="00056554"/>
    <w:rsid w:val="000B0BA0"/>
    <w:rsid w:val="000C16EA"/>
    <w:rsid w:val="00146041"/>
    <w:rsid w:val="001C44C6"/>
    <w:rsid w:val="001F1145"/>
    <w:rsid w:val="00247C89"/>
    <w:rsid w:val="002D243F"/>
    <w:rsid w:val="002E01C5"/>
    <w:rsid w:val="00326994"/>
    <w:rsid w:val="0038322E"/>
    <w:rsid w:val="003A0153"/>
    <w:rsid w:val="003C03C5"/>
    <w:rsid w:val="00426FD6"/>
    <w:rsid w:val="00436B3F"/>
    <w:rsid w:val="004729F4"/>
    <w:rsid w:val="004C201C"/>
    <w:rsid w:val="004C237D"/>
    <w:rsid w:val="004C4618"/>
    <w:rsid w:val="004E3AF8"/>
    <w:rsid w:val="00506D78"/>
    <w:rsid w:val="0051273E"/>
    <w:rsid w:val="005220FA"/>
    <w:rsid w:val="00531F24"/>
    <w:rsid w:val="005B3418"/>
    <w:rsid w:val="0064423F"/>
    <w:rsid w:val="00662F99"/>
    <w:rsid w:val="00664CFA"/>
    <w:rsid w:val="0069345D"/>
    <w:rsid w:val="006B2B9E"/>
    <w:rsid w:val="006B6F33"/>
    <w:rsid w:val="00703622"/>
    <w:rsid w:val="00704B3F"/>
    <w:rsid w:val="007108F0"/>
    <w:rsid w:val="007264FA"/>
    <w:rsid w:val="00763624"/>
    <w:rsid w:val="00774B7C"/>
    <w:rsid w:val="00790945"/>
    <w:rsid w:val="007B514B"/>
    <w:rsid w:val="007D0256"/>
    <w:rsid w:val="008409F1"/>
    <w:rsid w:val="00856A9B"/>
    <w:rsid w:val="009169E4"/>
    <w:rsid w:val="009631AD"/>
    <w:rsid w:val="009D2FD2"/>
    <w:rsid w:val="009D5F0F"/>
    <w:rsid w:val="009F217A"/>
    <w:rsid w:val="00A049E6"/>
    <w:rsid w:val="00AB706D"/>
    <w:rsid w:val="00AB7767"/>
    <w:rsid w:val="00B071CE"/>
    <w:rsid w:val="00B37258"/>
    <w:rsid w:val="00B51AEA"/>
    <w:rsid w:val="00B61DB8"/>
    <w:rsid w:val="00B632A5"/>
    <w:rsid w:val="00C034DF"/>
    <w:rsid w:val="00C656DD"/>
    <w:rsid w:val="00C673BB"/>
    <w:rsid w:val="00CE11E8"/>
    <w:rsid w:val="00D02F78"/>
    <w:rsid w:val="00D353E0"/>
    <w:rsid w:val="00D60650"/>
    <w:rsid w:val="00D72CEA"/>
    <w:rsid w:val="00D97D53"/>
    <w:rsid w:val="00DA3C9B"/>
    <w:rsid w:val="00DD22ED"/>
    <w:rsid w:val="00E36421"/>
    <w:rsid w:val="00E37AFA"/>
    <w:rsid w:val="00ED5AAF"/>
    <w:rsid w:val="00F26032"/>
    <w:rsid w:val="00F27E01"/>
    <w:rsid w:val="00F9157D"/>
    <w:rsid w:val="00FC0FED"/>
    <w:rsid w:val="00FE6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19CD6"/>
  <w15:chartTrackingRefBased/>
  <w15:docId w15:val="{7A1EEEFC-F9BD-45CD-9424-C06A5803D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7">
    <w:name w:val="heading 7"/>
    <w:basedOn w:val="Normal"/>
    <w:next w:val="Normal"/>
    <w:link w:val="Ttulo7Char"/>
    <w:qFormat/>
    <w:rsid w:val="00C034DF"/>
    <w:pPr>
      <w:tabs>
        <w:tab w:val="num" w:pos="360"/>
      </w:tabs>
      <w:spacing w:before="240" w:after="60" w:line="240" w:lineRule="auto"/>
      <w:ind w:left="360" w:hanging="360"/>
      <w:outlineLvl w:val="6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264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64FA"/>
  </w:style>
  <w:style w:type="paragraph" w:styleId="Rodap">
    <w:name w:val="footer"/>
    <w:basedOn w:val="Normal"/>
    <w:link w:val="RodapChar"/>
    <w:uiPriority w:val="99"/>
    <w:unhideWhenUsed/>
    <w:rsid w:val="007264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64FA"/>
  </w:style>
  <w:style w:type="character" w:customStyle="1" w:styleId="fontstyle01">
    <w:name w:val="fontstyle01"/>
    <w:basedOn w:val="Fontepargpadro"/>
    <w:rsid w:val="003C03C5"/>
    <w:rPr>
      <w:rFonts w:ascii="Tahoma-Bold" w:hAnsi="Tahoma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Fontepargpadro"/>
    <w:rsid w:val="003C03C5"/>
    <w:rPr>
      <w:rFonts w:ascii="Tahoma" w:hAnsi="Tahoma" w:cs="Tahom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Ttulo7Char">
    <w:name w:val="Título 7 Char"/>
    <w:basedOn w:val="Fontepargpadro"/>
    <w:link w:val="Ttulo7"/>
    <w:rsid w:val="00C034DF"/>
    <w:rPr>
      <w:rFonts w:ascii="Arial" w:eastAsia="Times New Roman" w:hAnsi="Arial" w:cs="Times New Roman"/>
      <w:sz w:val="20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7D0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6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1272</TotalTime>
  <Pages>3</Pages>
  <Words>732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40</cp:revision>
  <dcterms:created xsi:type="dcterms:W3CDTF">2023-05-04T18:26:00Z</dcterms:created>
  <dcterms:modified xsi:type="dcterms:W3CDTF">2023-06-05T17:48:00Z</dcterms:modified>
</cp:coreProperties>
</file>